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253C451" w14:textId="56A10858" w:rsidR="001413A8" w:rsidRDefault="001413A8" w:rsidP="004C6ADF">
      <w:pPr>
        <w:jc w:val="center"/>
        <w:rPr>
          <w:rFonts w:ascii="Bahnschrift" w:hAnsi="Bahnschrift"/>
        </w:rPr>
      </w:pPr>
      <w:r>
        <w:rPr>
          <w:rFonts w:ascii="Bahnschrift" w:hAnsi="Bahnschrift"/>
        </w:rPr>
        <w:t>CAPSTONE 4 Penetration tester</w:t>
      </w:r>
    </w:p>
    <w:p w14:paraId="08DCCFA2" w14:textId="3F640B13" w:rsidR="004C6ADF" w:rsidRDefault="004C6ADF" w:rsidP="004C6ADF">
      <w:pPr>
        <w:rPr>
          <w:rFonts w:ascii="Bahnschrift" w:hAnsi="Bahnschrift"/>
        </w:rPr>
      </w:pPr>
      <w:r>
        <w:rPr>
          <w:rFonts w:ascii="Bahnschrift" w:hAnsi="Bahnschrift"/>
        </w:rPr>
        <w:t>Done by: Sanjana Inchalmath</w:t>
      </w:r>
    </w:p>
    <w:p w14:paraId="3D5A51C7" w14:textId="55A4735D" w:rsidR="001413A8" w:rsidRDefault="001413A8">
      <w:pPr>
        <w:rPr>
          <w:rFonts w:ascii="Bahnschrift" w:hAnsi="Bahnschrift"/>
        </w:rPr>
      </w:pPr>
      <w:r>
        <w:rPr>
          <w:rFonts w:ascii="Bahnschrift" w:hAnsi="Bahnschrift"/>
        </w:rPr>
        <w:t>Task 1:</w:t>
      </w:r>
    </w:p>
    <w:p w14:paraId="64DFF795" w14:textId="15B24977" w:rsidR="001413A8" w:rsidRDefault="001413A8">
      <w:pPr>
        <w:rPr>
          <w:rFonts w:ascii="Bahnschrift" w:hAnsi="Bahnschrift"/>
        </w:rPr>
      </w:pPr>
      <w:r>
        <w:rPr>
          <w:rFonts w:ascii="Bahnschrift" w:hAnsi="Bahnschrift"/>
        </w:rPr>
        <w:t>Nmap -</w:t>
      </w:r>
      <w:proofErr w:type="spellStart"/>
      <w:r>
        <w:rPr>
          <w:rFonts w:ascii="Bahnschrift" w:hAnsi="Bahnschrift"/>
        </w:rPr>
        <w:t>sS</w:t>
      </w:r>
      <w:proofErr w:type="spellEnd"/>
      <w:r>
        <w:rPr>
          <w:rFonts w:ascii="Bahnschrift" w:hAnsi="Bahnschrift"/>
        </w:rPr>
        <w:t xml:space="preserve"> </w:t>
      </w:r>
      <w:proofErr w:type="spellStart"/>
      <w:r>
        <w:rPr>
          <w:rFonts w:ascii="Bahnschrift" w:hAnsi="Bahnschrift"/>
        </w:rPr>
        <w:t>i</w:t>
      </w:r>
      <w:r w:rsidR="00AA7A5D">
        <w:rPr>
          <w:rFonts w:ascii="Bahnschrift" w:hAnsi="Bahnschrift"/>
        </w:rPr>
        <w:t>p</w:t>
      </w:r>
      <w:proofErr w:type="spellEnd"/>
      <w:r w:rsidR="00AA7A5D">
        <w:rPr>
          <w:rFonts w:ascii="Bahnschrift" w:hAnsi="Bahnschrift"/>
        </w:rPr>
        <w:t>(172.31.45.86/20)</w:t>
      </w:r>
    </w:p>
    <w:p w14:paraId="18D67012" w14:textId="24FCD249" w:rsidR="001413A8" w:rsidRDefault="001413A8">
      <w:pPr>
        <w:rPr>
          <w:rFonts w:ascii="Bahnschrift" w:hAnsi="Bahnschrift"/>
        </w:rPr>
      </w:pPr>
      <w:r>
        <w:rPr>
          <w:rFonts w:ascii="Bahnschrift" w:hAnsi="Bahnschrift"/>
        </w:rPr>
        <w:t>Note:</w:t>
      </w:r>
      <w:r w:rsidR="00AA7A5D">
        <w:rPr>
          <w:rFonts w:ascii="Bahnschrift" w:hAnsi="Bahnschrift"/>
        </w:rPr>
        <w:t xml:space="preserve"> IP Address of kali </w:t>
      </w:r>
      <w:proofErr w:type="spellStart"/>
      <w:r w:rsidR="00AA7A5D">
        <w:rPr>
          <w:rFonts w:ascii="Bahnschrift" w:hAnsi="Bahnschrift"/>
        </w:rPr>
        <w:t>linux</w:t>
      </w:r>
      <w:proofErr w:type="spellEnd"/>
      <w:r w:rsidR="00AA7A5D">
        <w:rPr>
          <w:rFonts w:ascii="Bahnschrift" w:hAnsi="Bahnschrift"/>
        </w:rPr>
        <w:t xml:space="preserve"> of my LMS</w:t>
      </w:r>
    </w:p>
    <w:p w14:paraId="42986194" w14:textId="77777777" w:rsidR="008647CF" w:rsidRDefault="00AA7A5D">
      <w:pPr>
        <w:rPr>
          <w:rFonts w:ascii="Bahnschrift" w:hAnsi="Bahnschrift"/>
        </w:rPr>
      </w:pPr>
      <w:r w:rsidRPr="00AA7A5D">
        <w:rPr>
          <w:rFonts w:ascii="Bahnschrift" w:hAnsi="Bahnschrift"/>
          <w:noProof/>
        </w:rPr>
        <w:drawing>
          <wp:inline distT="0" distB="0" distL="0" distR="0" wp14:anchorId="756F842C" wp14:editId="4C7A366E">
            <wp:extent cx="4806462" cy="3172180"/>
            <wp:effectExtent l="0" t="0" r="0" b="9525"/>
            <wp:docPr id="12604513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45130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859860" cy="3207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A7A5D">
        <w:rPr>
          <w:rFonts w:ascii="Bahnschrift" w:hAnsi="Bahnschrift"/>
          <w:noProof/>
        </w:rPr>
        <w:drawing>
          <wp:inline distT="0" distB="0" distL="0" distR="0" wp14:anchorId="0E841A57" wp14:editId="080A7C0F">
            <wp:extent cx="4794738" cy="3047576"/>
            <wp:effectExtent l="0" t="0" r="6350" b="635"/>
            <wp:docPr id="10355474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54747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860290" cy="3089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CD9CF" w14:textId="66B2E536" w:rsidR="00AA7A5D" w:rsidRDefault="00AA7A5D">
      <w:pPr>
        <w:rPr>
          <w:rFonts w:ascii="Bahnschrift" w:hAnsi="Bahnschrift"/>
        </w:rPr>
      </w:pPr>
      <w:r w:rsidRPr="00AA7A5D">
        <w:rPr>
          <w:rFonts w:ascii="Bahnschrift" w:hAnsi="Bahnschrift"/>
          <w:noProof/>
        </w:rPr>
        <w:lastRenderedPageBreak/>
        <w:drawing>
          <wp:inline distT="0" distB="0" distL="0" distR="0" wp14:anchorId="6AF30D2D" wp14:editId="42C8A98A">
            <wp:extent cx="4876800" cy="3325583"/>
            <wp:effectExtent l="0" t="0" r="0" b="8255"/>
            <wp:docPr id="14388872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888724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906389" cy="3345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47CF" w:rsidRPr="008647CF">
        <w:rPr>
          <w:rFonts w:ascii="Bahnschrift" w:hAnsi="Bahnschrift"/>
          <w:noProof/>
        </w:rPr>
        <w:drawing>
          <wp:inline distT="0" distB="0" distL="0" distR="0" wp14:anchorId="7810485F" wp14:editId="6DA9CE5C">
            <wp:extent cx="4882662" cy="3378265"/>
            <wp:effectExtent l="0" t="0" r="0" b="0"/>
            <wp:docPr id="722898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8986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931844" cy="3412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6489F" w14:textId="77777777" w:rsidR="001413A8" w:rsidRDefault="001413A8">
      <w:pPr>
        <w:rPr>
          <w:rFonts w:ascii="Bahnschrift" w:hAnsi="Bahnschrift"/>
        </w:rPr>
      </w:pPr>
    </w:p>
    <w:p w14:paraId="303131B4" w14:textId="77777777" w:rsidR="00144A60" w:rsidRDefault="00144A60">
      <w:pPr>
        <w:rPr>
          <w:rFonts w:ascii="Bahnschrift" w:hAnsi="Bahnschrift"/>
        </w:rPr>
      </w:pPr>
    </w:p>
    <w:p w14:paraId="15F70847" w14:textId="77777777" w:rsidR="00144A60" w:rsidRDefault="00144A60">
      <w:pPr>
        <w:rPr>
          <w:rFonts w:ascii="Bahnschrift" w:hAnsi="Bahnschrift"/>
        </w:rPr>
      </w:pPr>
    </w:p>
    <w:p w14:paraId="00A3F3E4" w14:textId="77777777" w:rsidR="00144A60" w:rsidRDefault="00144A60">
      <w:pPr>
        <w:rPr>
          <w:rFonts w:ascii="Bahnschrift" w:hAnsi="Bahnschrift"/>
        </w:rPr>
      </w:pPr>
    </w:p>
    <w:p w14:paraId="46CCA32D" w14:textId="77777777" w:rsidR="00144A60" w:rsidRDefault="00144A60">
      <w:pPr>
        <w:rPr>
          <w:rFonts w:ascii="Bahnschrift" w:hAnsi="Bahnschrift"/>
        </w:rPr>
      </w:pPr>
    </w:p>
    <w:p w14:paraId="2022F8E4" w14:textId="77777777" w:rsidR="00144A60" w:rsidRDefault="00144A60">
      <w:pPr>
        <w:rPr>
          <w:rFonts w:ascii="Bahnschrift" w:hAnsi="Bahnschrift"/>
        </w:rPr>
      </w:pPr>
    </w:p>
    <w:p w14:paraId="07A7FD18" w14:textId="77777777" w:rsidR="00144A60" w:rsidRDefault="00144A60">
      <w:pPr>
        <w:rPr>
          <w:rFonts w:ascii="Bahnschrift" w:hAnsi="Bahnschrift"/>
        </w:rPr>
      </w:pPr>
    </w:p>
    <w:p w14:paraId="432AD4A4" w14:textId="78B30A88" w:rsidR="001413A8" w:rsidRDefault="001413A8">
      <w:pPr>
        <w:rPr>
          <w:rFonts w:ascii="Bahnschrift" w:hAnsi="Bahnschrift"/>
        </w:rPr>
      </w:pPr>
      <w:r>
        <w:rPr>
          <w:rFonts w:ascii="Bahnschrift" w:hAnsi="Bahnschrift"/>
        </w:rPr>
        <w:lastRenderedPageBreak/>
        <w:t>Task 2:</w:t>
      </w:r>
    </w:p>
    <w:p w14:paraId="250557E1" w14:textId="67413557" w:rsidR="001413A8" w:rsidRDefault="001413A8">
      <w:pPr>
        <w:rPr>
          <w:rFonts w:ascii="Bahnschrift" w:hAnsi="Bahnschrift"/>
        </w:rPr>
      </w:pPr>
      <w:r>
        <w:rPr>
          <w:rFonts w:ascii="Bahnschrift" w:hAnsi="Bahnschrift"/>
        </w:rPr>
        <w:t xml:space="preserve">Nmap -A </w:t>
      </w:r>
      <w:r w:rsidR="00D77A85">
        <w:rPr>
          <w:rFonts w:ascii="Bahnschrift" w:hAnsi="Bahnschrift"/>
        </w:rPr>
        <w:t>172.31.45.86</w:t>
      </w:r>
    </w:p>
    <w:p w14:paraId="26DF91DF" w14:textId="77777777" w:rsidR="00144A60" w:rsidRDefault="00260EDE">
      <w:pPr>
        <w:rPr>
          <w:noProof/>
        </w:rPr>
      </w:pPr>
      <w:r w:rsidRPr="00260EDE">
        <w:rPr>
          <w:rFonts w:ascii="Bahnschrift" w:hAnsi="Bahnschrift"/>
          <w:noProof/>
        </w:rPr>
        <w:drawing>
          <wp:inline distT="0" distB="0" distL="0" distR="0" wp14:anchorId="6C7C8813" wp14:editId="513DE3B8">
            <wp:extent cx="4331752" cy="3155950"/>
            <wp:effectExtent l="0" t="0" r="0" b="6350"/>
            <wp:docPr id="12584574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45743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60537" cy="3176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0EDE">
        <w:rPr>
          <w:noProof/>
        </w:rPr>
        <w:t xml:space="preserve"> </w:t>
      </w:r>
    </w:p>
    <w:p w14:paraId="1AC9D3F5" w14:textId="77777777" w:rsidR="00144A60" w:rsidRDefault="00260EDE">
      <w:pPr>
        <w:rPr>
          <w:noProof/>
        </w:rPr>
      </w:pPr>
      <w:r w:rsidRPr="00260EDE">
        <w:rPr>
          <w:rFonts w:ascii="Bahnschrift" w:hAnsi="Bahnschrift"/>
          <w:noProof/>
        </w:rPr>
        <w:drawing>
          <wp:inline distT="0" distB="0" distL="0" distR="0" wp14:anchorId="5E843D7E" wp14:editId="4B2D0AF6">
            <wp:extent cx="4273550" cy="1815762"/>
            <wp:effectExtent l="0" t="0" r="0" b="0"/>
            <wp:docPr id="6097128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71284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12056" cy="1832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0EDE">
        <w:rPr>
          <w:noProof/>
        </w:rPr>
        <w:t xml:space="preserve"> </w:t>
      </w:r>
    </w:p>
    <w:p w14:paraId="0FA17786" w14:textId="69EBEC01" w:rsidR="00260EDE" w:rsidRDefault="00260EDE">
      <w:pPr>
        <w:rPr>
          <w:rFonts w:ascii="Bahnschrift" w:hAnsi="Bahnschrift"/>
        </w:rPr>
      </w:pPr>
      <w:r w:rsidRPr="00260EDE">
        <w:rPr>
          <w:noProof/>
        </w:rPr>
        <w:drawing>
          <wp:inline distT="0" distB="0" distL="0" distR="0" wp14:anchorId="449009EA" wp14:editId="113E6ECF">
            <wp:extent cx="4152900" cy="3029786"/>
            <wp:effectExtent l="0" t="0" r="0" b="0"/>
            <wp:docPr id="2373826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38262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04111" cy="3067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BA4D1" w14:textId="77777777" w:rsidR="00260EDE" w:rsidRDefault="00260EDE">
      <w:pPr>
        <w:rPr>
          <w:rFonts w:ascii="Bahnschrift" w:hAnsi="Bahnschrift"/>
        </w:rPr>
      </w:pPr>
    </w:p>
    <w:p w14:paraId="141C3189" w14:textId="2F35D4A6" w:rsidR="008647CF" w:rsidRDefault="008647CF">
      <w:pPr>
        <w:rPr>
          <w:rFonts w:ascii="Bahnschrift" w:hAnsi="Bahnschrift"/>
        </w:rPr>
      </w:pPr>
      <w:r>
        <w:rPr>
          <w:rFonts w:ascii="Bahnschrift" w:hAnsi="Bahnschrift"/>
        </w:rPr>
        <w:t>Task 3: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129"/>
        <w:gridCol w:w="2694"/>
        <w:gridCol w:w="5193"/>
      </w:tblGrid>
      <w:tr w:rsidR="008647CF" w14:paraId="03D549BE" w14:textId="77777777" w:rsidTr="00D547AC">
        <w:tc>
          <w:tcPr>
            <w:tcW w:w="1129" w:type="dxa"/>
            <w:shd w:val="clear" w:color="auto" w:fill="FFC000" w:themeFill="accent4"/>
            <w:vAlign w:val="center"/>
          </w:tcPr>
          <w:p w14:paraId="73780EB2" w14:textId="77FE0404" w:rsidR="008647CF" w:rsidRPr="00144A60" w:rsidRDefault="008647CF" w:rsidP="00144A60">
            <w:pPr>
              <w:jc w:val="center"/>
              <w:rPr>
                <w:rFonts w:ascii="Bahnschrift" w:hAnsi="Bahnschrift"/>
                <w:color w:val="000000" w:themeColor="text1"/>
              </w:rPr>
            </w:pPr>
            <w:r w:rsidRPr="00144A60">
              <w:rPr>
                <w:rFonts w:ascii="Bahnschrift" w:hAnsi="Bahnschrift"/>
                <w:color w:val="000000" w:themeColor="text1"/>
              </w:rPr>
              <w:t>Log #</w:t>
            </w:r>
          </w:p>
        </w:tc>
        <w:tc>
          <w:tcPr>
            <w:tcW w:w="2694" w:type="dxa"/>
            <w:shd w:val="clear" w:color="auto" w:fill="FFC000" w:themeFill="accent4"/>
            <w:vAlign w:val="center"/>
          </w:tcPr>
          <w:p w14:paraId="5FD8C3C4" w14:textId="245A0FA0" w:rsidR="008647CF" w:rsidRPr="00144A60" w:rsidRDefault="008647CF" w:rsidP="00144A60">
            <w:pPr>
              <w:jc w:val="center"/>
              <w:rPr>
                <w:rFonts w:ascii="Bahnschrift" w:hAnsi="Bahnschrift"/>
                <w:color w:val="000000" w:themeColor="text1"/>
              </w:rPr>
            </w:pPr>
            <w:r w:rsidRPr="00144A60">
              <w:rPr>
                <w:rFonts w:ascii="Bahnschrift" w:hAnsi="Bahnschrift"/>
                <w:color w:val="000000" w:themeColor="text1"/>
              </w:rPr>
              <w:t>Attack Type</w:t>
            </w:r>
          </w:p>
        </w:tc>
        <w:tc>
          <w:tcPr>
            <w:tcW w:w="5193" w:type="dxa"/>
            <w:shd w:val="clear" w:color="auto" w:fill="FFC000" w:themeFill="accent4"/>
            <w:vAlign w:val="center"/>
          </w:tcPr>
          <w:p w14:paraId="19DB0ED9" w14:textId="6A8B52CB" w:rsidR="008647CF" w:rsidRPr="00144A60" w:rsidRDefault="008647CF" w:rsidP="00144A60">
            <w:pPr>
              <w:jc w:val="center"/>
              <w:rPr>
                <w:rFonts w:ascii="Bahnschrift" w:hAnsi="Bahnschrift"/>
                <w:color w:val="000000" w:themeColor="text1"/>
              </w:rPr>
            </w:pPr>
            <w:r w:rsidRPr="00144A60">
              <w:rPr>
                <w:rFonts w:ascii="Bahnschrift" w:hAnsi="Bahnschrift"/>
                <w:color w:val="000000" w:themeColor="text1"/>
              </w:rPr>
              <w:t>Mitigation Control</w:t>
            </w:r>
          </w:p>
        </w:tc>
      </w:tr>
      <w:tr w:rsidR="008647CF" w14:paraId="5907B4AF" w14:textId="77777777" w:rsidTr="00F91EE6">
        <w:trPr>
          <w:trHeight w:val="2941"/>
        </w:trPr>
        <w:tc>
          <w:tcPr>
            <w:tcW w:w="1129" w:type="dxa"/>
            <w:vAlign w:val="center"/>
          </w:tcPr>
          <w:p w14:paraId="287AA643" w14:textId="62A5B951" w:rsidR="008647CF" w:rsidRDefault="008647CF" w:rsidP="00144A60">
            <w:pPr>
              <w:jc w:val="center"/>
              <w:rPr>
                <w:rFonts w:ascii="Bahnschrift" w:hAnsi="Bahnschrift"/>
              </w:rPr>
            </w:pPr>
            <w:r>
              <w:rPr>
                <w:rFonts w:ascii="Bahnschrift" w:hAnsi="Bahnschrift"/>
              </w:rPr>
              <w:t>Log #1</w:t>
            </w:r>
          </w:p>
        </w:tc>
        <w:tc>
          <w:tcPr>
            <w:tcW w:w="2694" w:type="dxa"/>
            <w:vAlign w:val="center"/>
          </w:tcPr>
          <w:p w14:paraId="04492093" w14:textId="47892344" w:rsidR="008647CF" w:rsidRDefault="008647CF" w:rsidP="00144A60">
            <w:pPr>
              <w:jc w:val="center"/>
              <w:rPr>
                <w:rFonts w:ascii="Bahnschrift" w:hAnsi="Bahnschrift"/>
              </w:rPr>
            </w:pPr>
            <w:r>
              <w:rPr>
                <w:rFonts w:ascii="Bahnschrift" w:hAnsi="Bahnschrift"/>
              </w:rPr>
              <w:t>DOM Based XSS</w:t>
            </w:r>
          </w:p>
        </w:tc>
        <w:tc>
          <w:tcPr>
            <w:tcW w:w="5193" w:type="dxa"/>
          </w:tcPr>
          <w:p w14:paraId="7A5B6199" w14:textId="77777777" w:rsidR="008647CF" w:rsidRDefault="008647CF" w:rsidP="00B84565">
            <w:pPr>
              <w:pStyle w:val="ListParagraph"/>
              <w:numPr>
                <w:ilvl w:val="0"/>
                <w:numId w:val="1"/>
              </w:numPr>
              <w:rPr>
                <w:rFonts w:ascii="Bahnschrift" w:hAnsi="Bahnschrift"/>
              </w:rPr>
            </w:pPr>
            <w:r>
              <w:rPr>
                <w:rFonts w:ascii="Bahnschrift" w:hAnsi="Bahnschrift"/>
              </w:rPr>
              <w:t>Input validation and sanitization</w:t>
            </w:r>
          </w:p>
          <w:p w14:paraId="3C5BAFCD" w14:textId="77777777" w:rsidR="008647CF" w:rsidRDefault="008647CF" w:rsidP="00B84565">
            <w:pPr>
              <w:pStyle w:val="ListParagraph"/>
              <w:numPr>
                <w:ilvl w:val="0"/>
                <w:numId w:val="1"/>
              </w:numPr>
              <w:rPr>
                <w:rFonts w:ascii="Bahnschrift" w:hAnsi="Bahnschrift"/>
              </w:rPr>
            </w:pPr>
            <w:r>
              <w:rPr>
                <w:rFonts w:ascii="Bahnschrift" w:hAnsi="Bahnschrift"/>
              </w:rPr>
              <w:t>Output encoding</w:t>
            </w:r>
          </w:p>
          <w:p w14:paraId="561F24F5" w14:textId="64786C68" w:rsidR="002C2832" w:rsidRPr="002C2832" w:rsidRDefault="002C2832" w:rsidP="002C2832">
            <w:pPr>
              <w:pStyle w:val="ListParagraph"/>
              <w:numPr>
                <w:ilvl w:val="0"/>
                <w:numId w:val="14"/>
              </w:numPr>
              <w:rPr>
                <w:rFonts w:ascii="Bahnschrift" w:hAnsi="Bahnschrift"/>
              </w:rPr>
            </w:pPr>
            <w:r w:rsidRPr="002C2832">
              <w:rPr>
                <w:rFonts w:ascii="Bahnschrift" w:hAnsi="Bahnschrift"/>
              </w:rPr>
              <w:t>Ensure any dynamic content displayed on the webpage is HTML-encoded to neutralize special characters.</w:t>
            </w:r>
          </w:p>
          <w:p w14:paraId="1B911698" w14:textId="77777777" w:rsidR="008647CF" w:rsidRDefault="008647CF" w:rsidP="00B84565">
            <w:pPr>
              <w:pStyle w:val="ListParagraph"/>
              <w:numPr>
                <w:ilvl w:val="0"/>
                <w:numId w:val="1"/>
              </w:numPr>
              <w:rPr>
                <w:rFonts w:ascii="Bahnschrift" w:hAnsi="Bahnschrift"/>
              </w:rPr>
            </w:pPr>
            <w:r>
              <w:rPr>
                <w:rFonts w:ascii="Bahnschrift" w:hAnsi="Bahnschrift"/>
              </w:rPr>
              <w:t>Content security policy (CSP)</w:t>
            </w:r>
          </w:p>
          <w:p w14:paraId="40194D3B" w14:textId="1C421828" w:rsidR="00B84565" w:rsidRPr="00B84565" w:rsidRDefault="00B84565" w:rsidP="00B84565">
            <w:pPr>
              <w:pStyle w:val="ListParagraph"/>
              <w:numPr>
                <w:ilvl w:val="0"/>
                <w:numId w:val="12"/>
              </w:numPr>
              <w:rPr>
                <w:rFonts w:ascii="Bahnschrift" w:hAnsi="Bahnschrift"/>
              </w:rPr>
            </w:pPr>
            <w:r w:rsidRPr="00B84565">
              <w:rPr>
                <w:rFonts w:ascii="Bahnschrift" w:hAnsi="Bahnschrift"/>
              </w:rPr>
              <w:t>Implement a strong CSP to restrict the execution of inline scripts and external resources.</w:t>
            </w:r>
          </w:p>
          <w:p w14:paraId="6D925217" w14:textId="77777777" w:rsidR="00B84565" w:rsidRDefault="00B84565" w:rsidP="00B84565">
            <w:pPr>
              <w:pStyle w:val="ListParagraph"/>
              <w:numPr>
                <w:ilvl w:val="0"/>
                <w:numId w:val="13"/>
              </w:numPr>
              <w:spacing w:before="100" w:beforeAutospacing="1" w:after="100" w:afterAutospacing="1"/>
              <w:outlineLvl w:val="3"/>
              <w:rPr>
                <w:rFonts w:ascii="Bahnschrift" w:eastAsia="Times New Roman" w:hAnsi="Bahnschrift" w:cs="Times New Roman"/>
                <w:kern w:val="0"/>
                <w:lang w:eastAsia="en-IN"/>
                <w14:ligatures w14:val="none"/>
              </w:rPr>
            </w:pPr>
            <w:r w:rsidRPr="00B84565">
              <w:rPr>
                <w:rFonts w:ascii="Bahnschrift" w:eastAsia="Times New Roman" w:hAnsi="Bahnschrift" w:cs="Times New Roman"/>
                <w:kern w:val="0"/>
                <w:lang w:eastAsia="en-IN"/>
                <w14:ligatures w14:val="none"/>
              </w:rPr>
              <w:t>Regular Security Testin</w:t>
            </w:r>
            <w:r>
              <w:rPr>
                <w:rFonts w:ascii="Bahnschrift" w:eastAsia="Times New Roman" w:hAnsi="Bahnschrift" w:cs="Times New Roman"/>
                <w:kern w:val="0"/>
                <w:lang w:eastAsia="en-IN"/>
                <w14:ligatures w14:val="none"/>
              </w:rPr>
              <w:t>g</w:t>
            </w:r>
          </w:p>
          <w:p w14:paraId="47577B8E" w14:textId="3F448CAC" w:rsidR="00B84565" w:rsidRPr="00B84565" w:rsidRDefault="00B84565" w:rsidP="00B84565">
            <w:pPr>
              <w:pStyle w:val="ListParagraph"/>
              <w:numPr>
                <w:ilvl w:val="0"/>
                <w:numId w:val="12"/>
              </w:numPr>
              <w:spacing w:before="100" w:beforeAutospacing="1" w:after="100" w:afterAutospacing="1"/>
              <w:outlineLvl w:val="3"/>
              <w:rPr>
                <w:rFonts w:ascii="Bahnschrift" w:eastAsia="Times New Roman" w:hAnsi="Bahnschrift" w:cs="Times New Roman"/>
                <w:kern w:val="0"/>
                <w:lang w:eastAsia="en-IN"/>
                <w14:ligatures w14:val="none"/>
              </w:rPr>
            </w:pPr>
            <w:r w:rsidRPr="00B84565">
              <w:rPr>
                <w:rFonts w:ascii="Bahnschrift" w:eastAsia="Times New Roman" w:hAnsi="Bahnschrift" w:cs="Times New Roman"/>
                <w:kern w:val="0"/>
                <w:lang w:eastAsia="en-IN"/>
                <w14:ligatures w14:val="none"/>
              </w:rPr>
              <w:t>Conduct periodic scans to detect XSS vulnerabilities.</w:t>
            </w:r>
          </w:p>
          <w:p w14:paraId="04735EC7" w14:textId="4CFEDD38" w:rsidR="00B84565" w:rsidRPr="00B84565" w:rsidRDefault="00B84565" w:rsidP="00B84565">
            <w:pPr>
              <w:pStyle w:val="ListParagraph"/>
              <w:numPr>
                <w:ilvl w:val="0"/>
                <w:numId w:val="12"/>
              </w:numPr>
              <w:spacing w:before="100" w:beforeAutospacing="1" w:after="100" w:afterAutospacing="1"/>
              <w:outlineLvl w:val="3"/>
              <w:rPr>
                <w:rFonts w:ascii="Bahnschrift" w:eastAsia="Times New Roman" w:hAnsi="Bahnschrift" w:cs="Times New Roman"/>
                <w:kern w:val="0"/>
                <w:lang w:eastAsia="en-IN"/>
                <w14:ligatures w14:val="none"/>
              </w:rPr>
            </w:pPr>
            <w:r w:rsidRPr="00B84565">
              <w:rPr>
                <w:rFonts w:ascii="Bahnschrift" w:eastAsia="Times New Roman" w:hAnsi="Bahnschrift" w:cs="Times New Roman"/>
                <w:kern w:val="0"/>
                <w:lang w:eastAsia="en-IN"/>
                <w14:ligatures w14:val="none"/>
              </w:rPr>
              <w:t>Tools like OWASP ZAP or Burp Suite can identify potential flaws.</w:t>
            </w:r>
          </w:p>
        </w:tc>
      </w:tr>
      <w:tr w:rsidR="008647CF" w14:paraId="4D97EA71" w14:textId="77777777" w:rsidTr="00144A60">
        <w:tc>
          <w:tcPr>
            <w:tcW w:w="1129" w:type="dxa"/>
            <w:vAlign w:val="center"/>
          </w:tcPr>
          <w:p w14:paraId="17AB86DA" w14:textId="47752DE4" w:rsidR="008647CF" w:rsidRDefault="008647CF" w:rsidP="00144A60">
            <w:pPr>
              <w:jc w:val="center"/>
              <w:rPr>
                <w:rFonts w:ascii="Bahnschrift" w:hAnsi="Bahnschrift"/>
              </w:rPr>
            </w:pPr>
            <w:r>
              <w:rPr>
                <w:rFonts w:ascii="Bahnschrift" w:hAnsi="Bahnschrift"/>
              </w:rPr>
              <w:t>Log #2</w:t>
            </w:r>
          </w:p>
        </w:tc>
        <w:tc>
          <w:tcPr>
            <w:tcW w:w="2694" w:type="dxa"/>
            <w:vAlign w:val="center"/>
          </w:tcPr>
          <w:p w14:paraId="2A61148A" w14:textId="6BE2CB10" w:rsidR="008647CF" w:rsidRDefault="00CB48C0" w:rsidP="00144A60">
            <w:pPr>
              <w:jc w:val="center"/>
              <w:rPr>
                <w:rFonts w:ascii="Bahnschrift" w:hAnsi="Bahnschrift"/>
              </w:rPr>
            </w:pPr>
            <w:r w:rsidRPr="00CB48C0">
              <w:rPr>
                <w:rFonts w:ascii="Bahnschrift" w:hAnsi="Bahnschrift"/>
              </w:rPr>
              <w:t>Directory Traversal Attack</w:t>
            </w:r>
          </w:p>
        </w:tc>
        <w:tc>
          <w:tcPr>
            <w:tcW w:w="5193" w:type="dxa"/>
          </w:tcPr>
          <w:p w14:paraId="693AB291" w14:textId="77777777" w:rsidR="008647CF" w:rsidRDefault="00CB48C0" w:rsidP="00CB48C0">
            <w:pPr>
              <w:pStyle w:val="ListParagraph"/>
              <w:numPr>
                <w:ilvl w:val="0"/>
                <w:numId w:val="2"/>
              </w:numPr>
              <w:rPr>
                <w:rFonts w:ascii="Bahnschrift" w:hAnsi="Bahnschrift"/>
              </w:rPr>
            </w:pPr>
            <w:r>
              <w:rPr>
                <w:rFonts w:ascii="Bahnschrift" w:hAnsi="Bahnschrift"/>
              </w:rPr>
              <w:t>Input validation</w:t>
            </w:r>
          </w:p>
          <w:p w14:paraId="013B751F" w14:textId="41E74963" w:rsidR="00D77A85" w:rsidRPr="00D77A85" w:rsidRDefault="00D77A85" w:rsidP="00D77A85">
            <w:pPr>
              <w:pStyle w:val="ListParagraph"/>
              <w:numPr>
                <w:ilvl w:val="0"/>
                <w:numId w:val="4"/>
              </w:numPr>
              <w:rPr>
                <w:rFonts w:ascii="Bahnschrift" w:hAnsi="Bahnschrift"/>
              </w:rPr>
            </w:pPr>
            <w:r w:rsidRPr="00D77A85">
              <w:rPr>
                <w:rFonts w:ascii="Bahnschrift" w:hAnsi="Bahnschrift"/>
              </w:rPr>
              <w:t>Implement strict input validation to block malicious payloads.</w:t>
            </w:r>
          </w:p>
          <w:p w14:paraId="4C360100" w14:textId="660D5B5E" w:rsidR="00D77A85" w:rsidRDefault="00D77A85" w:rsidP="00D77A85">
            <w:pPr>
              <w:pStyle w:val="ListParagraph"/>
              <w:numPr>
                <w:ilvl w:val="0"/>
                <w:numId w:val="4"/>
              </w:numPr>
              <w:rPr>
                <w:rFonts w:ascii="Bahnschrift" w:hAnsi="Bahnschrift"/>
              </w:rPr>
            </w:pPr>
            <w:r w:rsidRPr="00D77A85">
              <w:rPr>
                <w:rFonts w:ascii="Bahnschrift" w:hAnsi="Bahnschrift"/>
              </w:rPr>
              <w:t>Allow only valid characters for parameters, rejecting sequences like ../ or encoded equivalents (%2f..%2f).</w:t>
            </w:r>
          </w:p>
          <w:p w14:paraId="0F299D46" w14:textId="77777777" w:rsidR="00CB48C0" w:rsidRDefault="00CB48C0" w:rsidP="00CB48C0">
            <w:pPr>
              <w:pStyle w:val="ListParagraph"/>
              <w:numPr>
                <w:ilvl w:val="0"/>
                <w:numId w:val="2"/>
              </w:numPr>
              <w:rPr>
                <w:rFonts w:ascii="Bahnschrift" w:hAnsi="Bahnschrift"/>
              </w:rPr>
            </w:pPr>
            <w:r>
              <w:rPr>
                <w:rFonts w:ascii="Bahnschrift" w:hAnsi="Bahnschrift"/>
              </w:rPr>
              <w:t>Output encoding</w:t>
            </w:r>
          </w:p>
          <w:p w14:paraId="56DFA432" w14:textId="7BA28D11" w:rsidR="00D77A85" w:rsidRPr="00D77A85" w:rsidRDefault="00D77A85" w:rsidP="00D77A85">
            <w:pPr>
              <w:pStyle w:val="ListParagraph"/>
              <w:numPr>
                <w:ilvl w:val="0"/>
                <w:numId w:val="5"/>
              </w:numPr>
              <w:rPr>
                <w:rFonts w:ascii="Bahnschrift" w:hAnsi="Bahnschrift"/>
              </w:rPr>
            </w:pPr>
            <w:r w:rsidRPr="00D77A85">
              <w:rPr>
                <w:rFonts w:ascii="Bahnschrift" w:hAnsi="Bahnschrift"/>
              </w:rPr>
              <w:t>Encode output to prevent direct file path manipulation from user input.</w:t>
            </w:r>
          </w:p>
          <w:p w14:paraId="6D5F09C3" w14:textId="05EE1C8F" w:rsidR="00D77A85" w:rsidRDefault="00D77A85" w:rsidP="00D77A85">
            <w:pPr>
              <w:pStyle w:val="ListParagraph"/>
              <w:numPr>
                <w:ilvl w:val="0"/>
                <w:numId w:val="5"/>
              </w:numPr>
              <w:rPr>
                <w:rFonts w:ascii="Bahnschrift" w:hAnsi="Bahnschrift"/>
              </w:rPr>
            </w:pPr>
            <w:r w:rsidRPr="00D77A85">
              <w:rPr>
                <w:rFonts w:ascii="Bahnschrift" w:hAnsi="Bahnschrift"/>
              </w:rPr>
              <w:t xml:space="preserve">Serve files based on an </w:t>
            </w:r>
            <w:r w:rsidRPr="00D77A85">
              <w:rPr>
                <w:rFonts w:ascii="Bahnschrift" w:hAnsi="Bahnschrift"/>
                <w:b/>
                <w:bCs/>
              </w:rPr>
              <w:t>allowed list</w:t>
            </w:r>
            <w:r w:rsidRPr="00D77A85">
              <w:rPr>
                <w:rFonts w:ascii="Bahnschrift" w:hAnsi="Bahnschrift"/>
              </w:rPr>
              <w:t xml:space="preserve"> (whitelisted filenames) instead of processing raw user input.</w:t>
            </w:r>
          </w:p>
          <w:p w14:paraId="173F5FC0" w14:textId="77777777" w:rsidR="00CB48C0" w:rsidRDefault="00CB48C0" w:rsidP="00CB48C0">
            <w:pPr>
              <w:pStyle w:val="ListParagraph"/>
              <w:numPr>
                <w:ilvl w:val="0"/>
                <w:numId w:val="2"/>
              </w:numPr>
              <w:rPr>
                <w:rFonts w:ascii="Bahnschrift" w:hAnsi="Bahnschrift"/>
              </w:rPr>
            </w:pPr>
            <w:r>
              <w:rPr>
                <w:rFonts w:ascii="Bahnschrift" w:hAnsi="Bahnschrift"/>
              </w:rPr>
              <w:t>Web application firewall (WAF)</w:t>
            </w:r>
          </w:p>
          <w:p w14:paraId="25B7240A" w14:textId="77777777" w:rsidR="00CB48C0" w:rsidRDefault="00CB48C0" w:rsidP="00CB48C0">
            <w:pPr>
              <w:pStyle w:val="ListParagraph"/>
              <w:numPr>
                <w:ilvl w:val="0"/>
                <w:numId w:val="2"/>
              </w:numPr>
              <w:rPr>
                <w:rFonts w:ascii="Bahnschrift" w:hAnsi="Bahnschrift"/>
              </w:rPr>
            </w:pPr>
            <w:r>
              <w:rPr>
                <w:rFonts w:ascii="Bahnschrift" w:hAnsi="Bahnschrift"/>
              </w:rPr>
              <w:t>Sanitization file paths</w:t>
            </w:r>
          </w:p>
          <w:p w14:paraId="07E5DDAD" w14:textId="77777777" w:rsidR="00CB48C0" w:rsidRDefault="00CB48C0" w:rsidP="00CB48C0">
            <w:pPr>
              <w:pStyle w:val="ListParagraph"/>
              <w:numPr>
                <w:ilvl w:val="0"/>
                <w:numId w:val="2"/>
              </w:numPr>
              <w:rPr>
                <w:rFonts w:ascii="Bahnschrift" w:hAnsi="Bahnschrift"/>
              </w:rPr>
            </w:pPr>
            <w:r>
              <w:rPr>
                <w:rFonts w:ascii="Bahnschrift" w:hAnsi="Bahnschrift"/>
              </w:rPr>
              <w:t>Limit file access</w:t>
            </w:r>
          </w:p>
          <w:p w14:paraId="28E1DE5F" w14:textId="0C2A5B10" w:rsidR="00E4328B" w:rsidRDefault="00E4328B" w:rsidP="00E4328B">
            <w:pPr>
              <w:pStyle w:val="ListParagraph"/>
              <w:numPr>
                <w:ilvl w:val="0"/>
                <w:numId w:val="8"/>
              </w:numPr>
              <w:rPr>
                <w:rFonts w:ascii="Bahnschrift" w:hAnsi="Bahnschrift"/>
              </w:rPr>
            </w:pPr>
            <w:r w:rsidRPr="00E4328B">
              <w:rPr>
                <w:rFonts w:ascii="Bahnschrift" w:hAnsi="Bahnschrift"/>
              </w:rPr>
              <w:t>Restrict web server privileges</w:t>
            </w:r>
          </w:p>
          <w:p w14:paraId="0E67E6A6" w14:textId="6987BF01" w:rsidR="00526BE7" w:rsidRPr="00526BE7" w:rsidRDefault="00E4328B" w:rsidP="00526BE7">
            <w:pPr>
              <w:pStyle w:val="ListParagraph"/>
              <w:numPr>
                <w:ilvl w:val="0"/>
                <w:numId w:val="8"/>
              </w:numPr>
              <w:rPr>
                <w:rFonts w:ascii="Bahnschrift" w:hAnsi="Bahnschrift"/>
              </w:rPr>
            </w:pPr>
            <w:r w:rsidRPr="00E4328B">
              <w:rPr>
                <w:rFonts w:ascii="Bahnschrift" w:hAnsi="Bahnschrift"/>
              </w:rPr>
              <w:t xml:space="preserve">Use </w:t>
            </w:r>
            <w:r w:rsidRPr="00E4328B">
              <w:rPr>
                <w:rFonts w:ascii="Bahnschrift" w:hAnsi="Bahnschrift"/>
                <w:b/>
                <w:bCs/>
              </w:rPr>
              <w:t>chroot jails</w:t>
            </w:r>
            <w:r w:rsidRPr="00E4328B">
              <w:rPr>
                <w:rFonts w:ascii="Bahnschrift" w:hAnsi="Bahnschrift"/>
              </w:rPr>
              <w:t xml:space="preserve"> or containerization to isolate the application.</w:t>
            </w:r>
          </w:p>
          <w:p w14:paraId="76B6A65C" w14:textId="77777777" w:rsidR="00CB48C0" w:rsidRDefault="00CB48C0" w:rsidP="00CB48C0">
            <w:pPr>
              <w:pStyle w:val="ListParagraph"/>
              <w:numPr>
                <w:ilvl w:val="0"/>
                <w:numId w:val="2"/>
              </w:numPr>
              <w:rPr>
                <w:rFonts w:ascii="Bahnschrift" w:hAnsi="Bahnschrift"/>
              </w:rPr>
            </w:pPr>
            <w:r>
              <w:rPr>
                <w:rFonts w:ascii="Bahnschrift" w:hAnsi="Bahnschrift"/>
              </w:rPr>
              <w:t>Application updates</w:t>
            </w:r>
          </w:p>
          <w:p w14:paraId="581F0168" w14:textId="31181CDE" w:rsidR="00526BE7" w:rsidRPr="00526BE7" w:rsidRDefault="00526BE7" w:rsidP="00526BE7">
            <w:pPr>
              <w:pStyle w:val="ListParagraph"/>
              <w:numPr>
                <w:ilvl w:val="0"/>
                <w:numId w:val="9"/>
              </w:numPr>
              <w:rPr>
                <w:rFonts w:ascii="Bahnschrift" w:hAnsi="Bahnschrift"/>
              </w:rPr>
            </w:pPr>
            <w:r w:rsidRPr="00526BE7">
              <w:rPr>
                <w:rFonts w:ascii="Bahnschrift" w:hAnsi="Bahnschrift"/>
              </w:rPr>
              <w:t>Ensure all components of the web application are up-to-date.</w:t>
            </w:r>
          </w:p>
          <w:p w14:paraId="695DC693" w14:textId="688F7BE5" w:rsidR="00526BE7" w:rsidRPr="00526BE7" w:rsidRDefault="00526BE7" w:rsidP="00526BE7">
            <w:pPr>
              <w:pStyle w:val="ListParagraph"/>
              <w:numPr>
                <w:ilvl w:val="0"/>
                <w:numId w:val="9"/>
              </w:numPr>
              <w:rPr>
                <w:rFonts w:ascii="Bahnschrift" w:hAnsi="Bahnschrift"/>
              </w:rPr>
            </w:pPr>
            <w:r w:rsidRPr="00526BE7">
              <w:rPr>
                <w:rFonts w:ascii="Bahnschrift" w:hAnsi="Bahnschrift"/>
              </w:rPr>
              <w:t>Vulnerable libraries or applications, like DVWA, should not be deployed in production environments.</w:t>
            </w:r>
          </w:p>
        </w:tc>
      </w:tr>
      <w:tr w:rsidR="008647CF" w14:paraId="4A77D543" w14:textId="77777777" w:rsidTr="00144A60">
        <w:tc>
          <w:tcPr>
            <w:tcW w:w="1129" w:type="dxa"/>
            <w:vAlign w:val="center"/>
          </w:tcPr>
          <w:p w14:paraId="5809C040" w14:textId="1C53F9E3" w:rsidR="008647CF" w:rsidRDefault="008647CF" w:rsidP="00144A60">
            <w:pPr>
              <w:jc w:val="center"/>
              <w:rPr>
                <w:rFonts w:ascii="Bahnschrift" w:hAnsi="Bahnschrift"/>
              </w:rPr>
            </w:pPr>
            <w:r>
              <w:rPr>
                <w:rFonts w:ascii="Bahnschrift" w:hAnsi="Bahnschrift"/>
              </w:rPr>
              <w:t>Log #3</w:t>
            </w:r>
          </w:p>
        </w:tc>
        <w:tc>
          <w:tcPr>
            <w:tcW w:w="2694" w:type="dxa"/>
            <w:vAlign w:val="center"/>
          </w:tcPr>
          <w:p w14:paraId="092130DE" w14:textId="6A91665F" w:rsidR="008647CF" w:rsidRDefault="00CB48C0" w:rsidP="00144A60">
            <w:pPr>
              <w:jc w:val="center"/>
              <w:rPr>
                <w:rFonts w:ascii="Bahnschrift" w:hAnsi="Bahnschrift"/>
              </w:rPr>
            </w:pPr>
            <w:r w:rsidRPr="00CB48C0">
              <w:rPr>
                <w:rFonts w:ascii="Bahnschrift" w:hAnsi="Bahnschrift"/>
              </w:rPr>
              <w:t>SQL Injection</w:t>
            </w:r>
          </w:p>
        </w:tc>
        <w:tc>
          <w:tcPr>
            <w:tcW w:w="5193" w:type="dxa"/>
          </w:tcPr>
          <w:p w14:paraId="012F60D6" w14:textId="77777777" w:rsidR="008647CF" w:rsidRDefault="00CB48C0" w:rsidP="00CB48C0">
            <w:pPr>
              <w:pStyle w:val="ListParagraph"/>
              <w:numPr>
                <w:ilvl w:val="0"/>
                <w:numId w:val="3"/>
              </w:numPr>
              <w:rPr>
                <w:rFonts w:ascii="Bahnschrift" w:hAnsi="Bahnschrift"/>
              </w:rPr>
            </w:pPr>
            <w:r w:rsidRPr="00CB48C0">
              <w:rPr>
                <w:rFonts w:ascii="Bahnschrift" w:hAnsi="Bahnschrift"/>
              </w:rPr>
              <w:t>Input Validation</w:t>
            </w:r>
          </w:p>
          <w:p w14:paraId="29B3BB2C" w14:textId="0AD1FF27" w:rsidR="0096272D" w:rsidRPr="0096272D" w:rsidRDefault="0096272D" w:rsidP="0096272D">
            <w:pPr>
              <w:pStyle w:val="ListParagraph"/>
              <w:numPr>
                <w:ilvl w:val="0"/>
                <w:numId w:val="6"/>
              </w:numPr>
              <w:rPr>
                <w:rFonts w:ascii="Bahnschrift" w:hAnsi="Bahnschrift"/>
              </w:rPr>
            </w:pPr>
            <w:r w:rsidRPr="0096272D">
              <w:rPr>
                <w:rFonts w:ascii="Bahnschrift" w:hAnsi="Bahnschrift"/>
              </w:rPr>
              <w:t>Strictly validate all user inputs to ensure they conform to expected formats (e.g., allow only integers for page).</w:t>
            </w:r>
          </w:p>
          <w:p w14:paraId="29178598" w14:textId="4F17D701" w:rsidR="0096272D" w:rsidRPr="0096272D" w:rsidRDefault="0096272D" w:rsidP="0096272D">
            <w:pPr>
              <w:pStyle w:val="ListParagraph"/>
              <w:numPr>
                <w:ilvl w:val="0"/>
                <w:numId w:val="6"/>
              </w:numPr>
              <w:rPr>
                <w:rFonts w:ascii="Bahnschrift" w:hAnsi="Bahnschrift"/>
              </w:rPr>
            </w:pPr>
            <w:r w:rsidRPr="0096272D">
              <w:rPr>
                <w:rFonts w:ascii="Bahnschrift" w:hAnsi="Bahnschrift"/>
              </w:rPr>
              <w:lastRenderedPageBreak/>
              <w:t>Reject inputs containing SQL syntax (', --, ;, or encoded versions).</w:t>
            </w:r>
          </w:p>
          <w:p w14:paraId="780BA7D4" w14:textId="78FE75CC" w:rsidR="00CB48C0" w:rsidRDefault="00CB48C0" w:rsidP="0096272D">
            <w:pPr>
              <w:pStyle w:val="ListParagraph"/>
              <w:numPr>
                <w:ilvl w:val="0"/>
                <w:numId w:val="3"/>
              </w:numPr>
              <w:rPr>
                <w:rFonts w:ascii="Bahnschrift" w:hAnsi="Bahnschrift"/>
              </w:rPr>
            </w:pPr>
            <w:r w:rsidRPr="00CB48C0">
              <w:rPr>
                <w:rFonts w:ascii="Bahnschrift" w:hAnsi="Bahnschrift"/>
              </w:rPr>
              <w:t>Parameterized Queries/Prepared</w:t>
            </w:r>
            <w:r w:rsidR="0096272D">
              <w:rPr>
                <w:rFonts w:ascii="Bahnschrift" w:hAnsi="Bahnschrift"/>
              </w:rPr>
              <w:t xml:space="preserve"> </w:t>
            </w:r>
            <w:r w:rsidRPr="0096272D">
              <w:rPr>
                <w:rFonts w:ascii="Bahnschrift" w:hAnsi="Bahnschrift"/>
              </w:rPr>
              <w:t>Statements</w:t>
            </w:r>
          </w:p>
          <w:p w14:paraId="1873396F" w14:textId="5F6D3ABF" w:rsidR="0096272D" w:rsidRPr="0096272D" w:rsidRDefault="0096272D" w:rsidP="0096272D">
            <w:pPr>
              <w:pStyle w:val="ListParagraph"/>
              <w:numPr>
                <w:ilvl w:val="0"/>
                <w:numId w:val="7"/>
              </w:numPr>
              <w:rPr>
                <w:rFonts w:ascii="Bahnschrift" w:hAnsi="Bahnschrift"/>
              </w:rPr>
            </w:pPr>
            <w:r w:rsidRPr="0096272D">
              <w:rPr>
                <w:rFonts w:ascii="Bahnschrift" w:hAnsi="Bahnschrift"/>
              </w:rPr>
              <w:t>Use parameterized queries or ORM frameworks to separate SQL logic from user input.</w:t>
            </w:r>
          </w:p>
          <w:p w14:paraId="164EECC4" w14:textId="77777777" w:rsidR="00CB48C0" w:rsidRDefault="00CB48C0" w:rsidP="00CB48C0">
            <w:pPr>
              <w:pStyle w:val="ListParagraph"/>
              <w:numPr>
                <w:ilvl w:val="0"/>
                <w:numId w:val="3"/>
              </w:numPr>
              <w:rPr>
                <w:rFonts w:ascii="Bahnschrift" w:hAnsi="Bahnschrift"/>
              </w:rPr>
            </w:pPr>
            <w:r w:rsidRPr="00CB48C0">
              <w:rPr>
                <w:rFonts w:ascii="Bahnschrift" w:hAnsi="Bahnschrift"/>
              </w:rPr>
              <w:t>Escaping Input</w:t>
            </w:r>
          </w:p>
          <w:p w14:paraId="43056A88" w14:textId="258433BA" w:rsidR="0096272D" w:rsidRPr="0096272D" w:rsidRDefault="0096272D" w:rsidP="0096272D">
            <w:pPr>
              <w:pStyle w:val="ListParagraph"/>
              <w:numPr>
                <w:ilvl w:val="0"/>
                <w:numId w:val="7"/>
              </w:numPr>
              <w:rPr>
                <w:rFonts w:ascii="Bahnschrift" w:hAnsi="Bahnschrift"/>
              </w:rPr>
            </w:pPr>
            <w:r w:rsidRPr="0096272D">
              <w:rPr>
                <w:rFonts w:ascii="Bahnschrift" w:hAnsi="Bahnschrift"/>
              </w:rPr>
              <w:t>If parameterized queries are unavailable, escape special characters in user input to neutralize SQL syntax.</w:t>
            </w:r>
          </w:p>
          <w:p w14:paraId="7D75C018" w14:textId="77777777" w:rsidR="00CB48C0" w:rsidRDefault="00CB48C0" w:rsidP="00CB48C0">
            <w:pPr>
              <w:pStyle w:val="ListParagraph"/>
              <w:numPr>
                <w:ilvl w:val="0"/>
                <w:numId w:val="3"/>
              </w:numPr>
              <w:rPr>
                <w:rFonts w:ascii="Bahnschrift" w:hAnsi="Bahnschrift"/>
              </w:rPr>
            </w:pPr>
            <w:r>
              <w:rPr>
                <w:rFonts w:ascii="Bahnschrift" w:hAnsi="Bahnschrift"/>
              </w:rPr>
              <w:t>Web application firewall (WAF)</w:t>
            </w:r>
          </w:p>
          <w:p w14:paraId="6460A1B0" w14:textId="77777777" w:rsidR="00CB48C0" w:rsidRDefault="00CB48C0" w:rsidP="00CB48C0">
            <w:pPr>
              <w:pStyle w:val="ListParagraph"/>
              <w:numPr>
                <w:ilvl w:val="0"/>
                <w:numId w:val="3"/>
              </w:numPr>
              <w:rPr>
                <w:rFonts w:ascii="Bahnschrift" w:hAnsi="Bahnschrift"/>
              </w:rPr>
            </w:pPr>
            <w:r w:rsidRPr="00CB48C0">
              <w:rPr>
                <w:rFonts w:ascii="Bahnschrift" w:hAnsi="Bahnschrift"/>
              </w:rPr>
              <w:t>Limit Database Permissions</w:t>
            </w:r>
          </w:p>
          <w:p w14:paraId="6D0D7530" w14:textId="7C9FD0D3" w:rsidR="0096272D" w:rsidRPr="0096272D" w:rsidRDefault="0096272D" w:rsidP="0096272D">
            <w:pPr>
              <w:pStyle w:val="ListParagraph"/>
              <w:numPr>
                <w:ilvl w:val="0"/>
                <w:numId w:val="7"/>
              </w:numPr>
              <w:rPr>
                <w:rFonts w:ascii="Bahnschrift" w:hAnsi="Bahnschrift"/>
              </w:rPr>
            </w:pPr>
            <w:r w:rsidRPr="0096272D">
              <w:rPr>
                <w:rFonts w:ascii="Bahnschrift" w:hAnsi="Bahnschrift"/>
              </w:rPr>
              <w:t>Use the principle of least privilege for database accounts.</w:t>
            </w:r>
          </w:p>
          <w:p w14:paraId="595C716A" w14:textId="7A204A84" w:rsidR="0096272D" w:rsidRPr="0096272D" w:rsidRDefault="0096272D" w:rsidP="0096272D">
            <w:pPr>
              <w:pStyle w:val="ListParagraph"/>
              <w:numPr>
                <w:ilvl w:val="0"/>
                <w:numId w:val="7"/>
              </w:numPr>
              <w:rPr>
                <w:rFonts w:ascii="Bahnschrift" w:hAnsi="Bahnschrift"/>
              </w:rPr>
            </w:pPr>
            <w:r w:rsidRPr="0096272D">
              <w:rPr>
                <w:rFonts w:ascii="Bahnschrift" w:hAnsi="Bahnschrift"/>
              </w:rPr>
              <w:t>Restrict access to only the required tables and operations.</w:t>
            </w:r>
          </w:p>
        </w:tc>
      </w:tr>
    </w:tbl>
    <w:p w14:paraId="56592C8C" w14:textId="77777777" w:rsidR="008647CF" w:rsidRPr="001413A8" w:rsidRDefault="008647CF">
      <w:pPr>
        <w:rPr>
          <w:rFonts w:ascii="Bahnschrift" w:hAnsi="Bahnschrift"/>
        </w:rPr>
      </w:pPr>
    </w:p>
    <w:sectPr w:rsidR="008647CF" w:rsidRPr="001413A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Bahnschrift">
    <w:panose1 w:val="020B0502040204020203"/>
    <w:charset w:val="00"/>
    <w:family w:val="swiss"/>
    <w:pitch w:val="variable"/>
    <w:sig w:usb0="A00002C7" w:usb1="00000002" w:usb2="00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107" type="#_x0000_t75" style="width:11pt;height:11pt" o:bullet="t">
        <v:imagedata r:id="rId1" o:title="msoD41"/>
      </v:shape>
    </w:pict>
  </w:numPicBullet>
  <w:abstractNum w:abstractNumId="0" w15:restartNumberingAfterBreak="0">
    <w:nsid w:val="0E810A4C"/>
    <w:multiLevelType w:val="hybridMultilevel"/>
    <w:tmpl w:val="8DF68B86"/>
    <w:lvl w:ilvl="0" w:tplc="40090007">
      <w:start w:val="1"/>
      <w:numFmt w:val="bullet"/>
      <w:lvlText w:val=""/>
      <w:lvlPicBulletId w:val="0"/>
      <w:lvlJc w:val="left"/>
      <w:pPr>
        <w:ind w:left="1647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367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087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807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527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247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967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687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407" w:hanging="360"/>
      </w:pPr>
      <w:rPr>
        <w:rFonts w:ascii="Wingdings" w:hAnsi="Wingdings" w:hint="default"/>
      </w:rPr>
    </w:lvl>
  </w:abstractNum>
  <w:abstractNum w:abstractNumId="1" w15:restartNumberingAfterBreak="0">
    <w:nsid w:val="367F6CA6"/>
    <w:multiLevelType w:val="hybridMultilevel"/>
    <w:tmpl w:val="B07C04B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9FB0885"/>
    <w:multiLevelType w:val="hybridMultilevel"/>
    <w:tmpl w:val="32B49200"/>
    <w:lvl w:ilvl="0" w:tplc="40090007">
      <w:start w:val="1"/>
      <w:numFmt w:val="bullet"/>
      <w:lvlText w:val=""/>
      <w:lvlPicBulletId w:val="0"/>
      <w:lvlJc w:val="left"/>
      <w:pPr>
        <w:ind w:left="10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4B780CFF"/>
    <w:multiLevelType w:val="hybridMultilevel"/>
    <w:tmpl w:val="8D42BD7A"/>
    <w:lvl w:ilvl="0" w:tplc="40090007">
      <w:start w:val="1"/>
      <w:numFmt w:val="bullet"/>
      <w:lvlText w:val=""/>
      <w:lvlPicBulletId w:val="0"/>
      <w:lvlJc w:val="left"/>
      <w:pPr>
        <w:ind w:left="10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4C8F525C"/>
    <w:multiLevelType w:val="hybridMultilevel"/>
    <w:tmpl w:val="B93E2154"/>
    <w:lvl w:ilvl="0" w:tplc="40090007">
      <w:start w:val="1"/>
      <w:numFmt w:val="bullet"/>
      <w:lvlText w:val=""/>
      <w:lvlPicBulletId w:val="0"/>
      <w:lvlJc w:val="left"/>
      <w:pPr>
        <w:ind w:left="10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4F820298"/>
    <w:multiLevelType w:val="hybridMultilevel"/>
    <w:tmpl w:val="81BC9A74"/>
    <w:lvl w:ilvl="0" w:tplc="40090007">
      <w:start w:val="1"/>
      <w:numFmt w:val="bullet"/>
      <w:lvlText w:val=""/>
      <w:lvlPicBulletId w:val="0"/>
      <w:lvlJc w:val="left"/>
      <w:pPr>
        <w:ind w:left="10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52110CD4"/>
    <w:multiLevelType w:val="hybridMultilevel"/>
    <w:tmpl w:val="C2EC4B0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53B0848"/>
    <w:multiLevelType w:val="hybridMultilevel"/>
    <w:tmpl w:val="CC44C958"/>
    <w:lvl w:ilvl="0" w:tplc="40090007">
      <w:start w:val="1"/>
      <w:numFmt w:val="bullet"/>
      <w:lvlText w:val=""/>
      <w:lvlPicBulletId w:val="0"/>
      <w:lvlJc w:val="left"/>
      <w:pPr>
        <w:ind w:left="10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5A763590"/>
    <w:multiLevelType w:val="hybridMultilevel"/>
    <w:tmpl w:val="01E638F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6A51EBE"/>
    <w:multiLevelType w:val="hybridMultilevel"/>
    <w:tmpl w:val="19AAE24A"/>
    <w:lvl w:ilvl="0" w:tplc="40090007">
      <w:start w:val="1"/>
      <w:numFmt w:val="bullet"/>
      <w:lvlText w:val=""/>
      <w:lvlPicBulletId w:val="0"/>
      <w:lvlJc w:val="left"/>
      <w:pPr>
        <w:ind w:left="10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 w15:restartNumberingAfterBreak="0">
    <w:nsid w:val="69FD598A"/>
    <w:multiLevelType w:val="hybridMultilevel"/>
    <w:tmpl w:val="BC882ED2"/>
    <w:lvl w:ilvl="0" w:tplc="40090007">
      <w:start w:val="1"/>
      <w:numFmt w:val="bullet"/>
      <w:lvlText w:val=""/>
      <w:lvlPicBulletId w:val="0"/>
      <w:lvlJc w:val="left"/>
      <w:pPr>
        <w:ind w:left="10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" w15:restartNumberingAfterBreak="0">
    <w:nsid w:val="6C5D6963"/>
    <w:multiLevelType w:val="hybridMultilevel"/>
    <w:tmpl w:val="4E2A3064"/>
    <w:lvl w:ilvl="0" w:tplc="40090007">
      <w:start w:val="1"/>
      <w:numFmt w:val="bullet"/>
      <w:lvlText w:val=""/>
      <w:lvlPicBulletId w:val="0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 w15:restartNumberingAfterBreak="0">
    <w:nsid w:val="7AE150ED"/>
    <w:multiLevelType w:val="multilevel"/>
    <w:tmpl w:val="A9C0C2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7C5C2FF1"/>
    <w:multiLevelType w:val="hybridMultilevel"/>
    <w:tmpl w:val="BD4A322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913012648">
    <w:abstractNumId w:val="1"/>
  </w:num>
  <w:num w:numId="2" w16cid:durableId="1267155497">
    <w:abstractNumId w:val="6"/>
  </w:num>
  <w:num w:numId="3" w16cid:durableId="1430157366">
    <w:abstractNumId w:val="13"/>
  </w:num>
  <w:num w:numId="4" w16cid:durableId="1051227443">
    <w:abstractNumId w:val="11"/>
  </w:num>
  <w:num w:numId="5" w16cid:durableId="446973876">
    <w:abstractNumId w:val="0"/>
  </w:num>
  <w:num w:numId="6" w16cid:durableId="904725355">
    <w:abstractNumId w:val="4"/>
  </w:num>
  <w:num w:numId="7" w16cid:durableId="1858276228">
    <w:abstractNumId w:val="9"/>
  </w:num>
  <w:num w:numId="8" w16cid:durableId="1915583441">
    <w:abstractNumId w:val="5"/>
  </w:num>
  <w:num w:numId="9" w16cid:durableId="1320843246">
    <w:abstractNumId w:val="2"/>
  </w:num>
  <w:num w:numId="10" w16cid:durableId="1800688034">
    <w:abstractNumId w:val="10"/>
  </w:num>
  <w:num w:numId="11" w16cid:durableId="1625690036">
    <w:abstractNumId w:val="12"/>
  </w:num>
  <w:num w:numId="12" w16cid:durableId="1029834784">
    <w:abstractNumId w:val="7"/>
  </w:num>
  <w:num w:numId="13" w16cid:durableId="321156699">
    <w:abstractNumId w:val="8"/>
  </w:num>
  <w:num w:numId="14" w16cid:durableId="139081429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413A8"/>
    <w:rsid w:val="000E052A"/>
    <w:rsid w:val="001413A8"/>
    <w:rsid w:val="00144A60"/>
    <w:rsid w:val="00260EDE"/>
    <w:rsid w:val="002C2832"/>
    <w:rsid w:val="0033241B"/>
    <w:rsid w:val="004C6ADF"/>
    <w:rsid w:val="00526BE7"/>
    <w:rsid w:val="0078364D"/>
    <w:rsid w:val="00842F22"/>
    <w:rsid w:val="008647CF"/>
    <w:rsid w:val="00871689"/>
    <w:rsid w:val="0096272D"/>
    <w:rsid w:val="00AA7A5D"/>
    <w:rsid w:val="00B84565"/>
    <w:rsid w:val="00CB48C0"/>
    <w:rsid w:val="00D547AC"/>
    <w:rsid w:val="00D77A85"/>
    <w:rsid w:val="00E4328B"/>
    <w:rsid w:val="00F03494"/>
    <w:rsid w:val="00F91E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7BE9C21"/>
  <w15:chartTrackingRefBased/>
  <w15:docId w15:val="{7E26FF2C-9C2C-4E0D-8C69-FC7864CE449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4">
    <w:name w:val="heading 4"/>
    <w:basedOn w:val="Normal"/>
    <w:link w:val="Heading4Char"/>
    <w:uiPriority w:val="9"/>
    <w:qFormat/>
    <w:rsid w:val="00B84565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kern w:val="0"/>
      <w:sz w:val="24"/>
      <w:szCs w:val="24"/>
      <w:lang w:eastAsia="en-IN"/>
      <w14:ligatures w14:val="none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8647C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8647CF"/>
    <w:pPr>
      <w:ind w:left="720"/>
      <w:contextualSpacing/>
    </w:pPr>
  </w:style>
  <w:style w:type="character" w:customStyle="1" w:styleId="Heading4Char">
    <w:name w:val="Heading 4 Char"/>
    <w:basedOn w:val="DefaultParagraphFont"/>
    <w:link w:val="Heading4"/>
    <w:uiPriority w:val="9"/>
    <w:rsid w:val="00B84565"/>
    <w:rPr>
      <w:rFonts w:ascii="Times New Roman" w:eastAsia="Times New Roman" w:hAnsi="Times New Roman" w:cs="Times New Roman"/>
      <w:b/>
      <w:bCs/>
      <w:kern w:val="0"/>
      <w:sz w:val="24"/>
      <w:szCs w:val="24"/>
      <w:lang w:eastAsia="en-IN"/>
      <w14:ligatures w14:val="none"/>
    </w:rPr>
  </w:style>
  <w:style w:type="character" w:styleId="Strong">
    <w:name w:val="Strong"/>
    <w:basedOn w:val="DefaultParagraphFont"/>
    <w:uiPriority w:val="22"/>
    <w:qFormat/>
    <w:rsid w:val="00B84565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10352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198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141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861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546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185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069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304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143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171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329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281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490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620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webSettings" Target="webSettings.xml"/><Relationship Id="rId10" Type="http://schemas.openxmlformats.org/officeDocument/2006/relationships/image" Target="media/image6.png"/><Relationship Id="rId4" Type="http://schemas.openxmlformats.org/officeDocument/2006/relationships/settings" Target="settings.xml"/><Relationship Id="rId9" Type="http://schemas.openxmlformats.org/officeDocument/2006/relationships/image" Target="media/image5.png"/><Relationship Id="rId14" Type="http://schemas.openxmlformats.org/officeDocument/2006/relationships/theme" Target="theme/theme1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8D8A723-3683-4AA8-82A0-D8D97A085DF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94</TotalTime>
  <Pages>5</Pages>
  <Words>310</Words>
  <Characters>1772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Sanjana Inchalmath</dc:creator>
  <cp:keywords/>
  <dc:description/>
  <cp:lastModifiedBy>Sanjana Inchalmath</cp:lastModifiedBy>
  <cp:revision>13</cp:revision>
  <dcterms:created xsi:type="dcterms:W3CDTF">2025-01-12T13:33:00Z</dcterms:created>
  <dcterms:modified xsi:type="dcterms:W3CDTF">2025-01-12T16:55:00Z</dcterms:modified>
</cp:coreProperties>
</file>